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F6" w:rsidRPr="00137985" w:rsidRDefault="00CA3BF6" w:rsidP="003C569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3798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D18DA" w:rsidRPr="00137985" w:rsidRDefault="00CA3BF6" w:rsidP="003C569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37985"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CA3BF6" w:rsidRPr="00137985" w:rsidRDefault="00B95923" w:rsidP="003C569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37985">
        <w:rPr>
          <w:rFonts w:ascii="Times New Roman" w:hAnsi="Times New Roman" w:cs="Times New Roman"/>
          <w:sz w:val="24"/>
          <w:szCs w:val="24"/>
        </w:rPr>
        <w:t>_________</w:t>
      </w:r>
      <w:r w:rsidR="00137985" w:rsidRPr="00137985">
        <w:rPr>
          <w:rFonts w:ascii="Times New Roman" w:hAnsi="Times New Roman" w:cs="Times New Roman"/>
          <w:sz w:val="24"/>
          <w:szCs w:val="24"/>
        </w:rPr>
        <w:t>__</w:t>
      </w:r>
      <w:r w:rsidRPr="00137985">
        <w:rPr>
          <w:rFonts w:ascii="Times New Roman" w:hAnsi="Times New Roman" w:cs="Times New Roman"/>
          <w:sz w:val="24"/>
          <w:szCs w:val="24"/>
        </w:rPr>
        <w:t xml:space="preserve">___ </w:t>
      </w:r>
      <w:r w:rsidR="00CA3BF6" w:rsidRPr="0013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BF6" w:rsidRPr="00137985">
        <w:rPr>
          <w:rFonts w:ascii="Times New Roman" w:hAnsi="Times New Roman" w:cs="Times New Roman"/>
          <w:sz w:val="24"/>
          <w:szCs w:val="24"/>
        </w:rPr>
        <w:t>А.Х.Шамсутдинов</w:t>
      </w:r>
      <w:proofErr w:type="spellEnd"/>
    </w:p>
    <w:p w:rsidR="00CA3BF6" w:rsidRPr="00135319" w:rsidRDefault="00CA3BF6" w:rsidP="00137985">
      <w:pPr>
        <w:spacing w:after="0" w:line="240" w:lineRule="auto"/>
        <w:ind w:left="9072"/>
        <w:rPr>
          <w:rFonts w:ascii="Times New Roman" w:hAnsi="Times New Roman" w:cs="Times New Roman"/>
          <w:sz w:val="16"/>
          <w:szCs w:val="16"/>
        </w:rPr>
      </w:pPr>
    </w:p>
    <w:p w:rsidR="004373D9" w:rsidRPr="004373D9" w:rsidRDefault="004373D9" w:rsidP="00135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D9">
        <w:rPr>
          <w:rFonts w:ascii="Times New Roman" w:eastAsia="Calibri" w:hAnsi="Times New Roman" w:cs="Times New Roman"/>
          <w:b/>
          <w:sz w:val="28"/>
          <w:szCs w:val="28"/>
        </w:rPr>
        <w:t>План/отчет проведения публичных мероприятий для информирования населения</w:t>
      </w:r>
    </w:p>
    <w:p w:rsidR="004373D9" w:rsidRPr="004373D9" w:rsidRDefault="004373D9" w:rsidP="00135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D9">
        <w:rPr>
          <w:rFonts w:ascii="Times New Roman" w:eastAsia="Calibri" w:hAnsi="Times New Roman" w:cs="Times New Roman"/>
          <w:b/>
          <w:sz w:val="28"/>
          <w:szCs w:val="28"/>
        </w:rPr>
        <w:t xml:space="preserve">о независимой оценке качества условий оказания услуг </w:t>
      </w:r>
    </w:p>
    <w:p w:rsidR="004373D9" w:rsidRPr="004373D9" w:rsidRDefault="004373D9" w:rsidP="00135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D9">
        <w:rPr>
          <w:rFonts w:ascii="Times New Roman" w:eastAsia="Calibri" w:hAnsi="Times New Roman" w:cs="Times New Roman"/>
          <w:b/>
          <w:sz w:val="28"/>
          <w:szCs w:val="28"/>
        </w:rPr>
        <w:t>организациями социальной сферы за</w:t>
      </w:r>
      <w:r w:rsidR="00C61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14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61497" w:rsidRPr="00C61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1497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4373D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C61497">
        <w:rPr>
          <w:rFonts w:ascii="Times New Roman" w:eastAsia="Calibri" w:hAnsi="Times New Roman" w:cs="Times New Roman"/>
          <w:b/>
          <w:sz w:val="28"/>
          <w:szCs w:val="28"/>
        </w:rPr>
        <w:t>20 года</w:t>
      </w:r>
    </w:p>
    <w:p w:rsidR="00CA3BF6" w:rsidRPr="004373D9" w:rsidRDefault="00CA3BF6" w:rsidP="00CA3B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484"/>
        <w:gridCol w:w="6462"/>
        <w:gridCol w:w="1135"/>
        <w:gridCol w:w="2375"/>
        <w:gridCol w:w="4960"/>
      </w:tblGrid>
      <w:tr w:rsidR="00137985" w:rsidRPr="0071071E" w:rsidTr="0071071E">
        <w:tc>
          <w:tcPr>
            <w:tcW w:w="484" w:type="dxa"/>
          </w:tcPr>
          <w:p w:rsidR="00CA3BF6" w:rsidRPr="0071071E" w:rsidRDefault="00CA3BF6" w:rsidP="00135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071E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6462" w:type="dxa"/>
          </w:tcPr>
          <w:p w:rsidR="00CA3BF6" w:rsidRPr="0071071E" w:rsidRDefault="00CA3BF6" w:rsidP="00135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071E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1135" w:type="dxa"/>
          </w:tcPr>
          <w:p w:rsidR="00CA3BF6" w:rsidRPr="0071071E" w:rsidRDefault="00CA3BF6" w:rsidP="00135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071E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375" w:type="dxa"/>
          </w:tcPr>
          <w:p w:rsidR="00CA3BF6" w:rsidRPr="0071071E" w:rsidRDefault="00CA3BF6" w:rsidP="00135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071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Исполнители</w:t>
            </w:r>
          </w:p>
        </w:tc>
        <w:tc>
          <w:tcPr>
            <w:tcW w:w="4960" w:type="dxa"/>
          </w:tcPr>
          <w:p w:rsidR="00CA3BF6" w:rsidRPr="0071071E" w:rsidRDefault="00CA3BF6" w:rsidP="00135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071E">
              <w:rPr>
                <w:rFonts w:ascii="Times New Roman" w:hAnsi="Times New Roman" w:cs="Times New Roman"/>
                <w:b/>
                <w:sz w:val="23"/>
                <w:szCs w:val="23"/>
              </w:rPr>
              <w:t>Исполнение</w:t>
            </w:r>
          </w:p>
        </w:tc>
      </w:tr>
      <w:tr w:rsidR="00137985" w:rsidRPr="00135319" w:rsidTr="0071071E">
        <w:tc>
          <w:tcPr>
            <w:tcW w:w="484" w:type="dxa"/>
          </w:tcPr>
          <w:p w:rsidR="00CA3BF6" w:rsidRPr="00135319" w:rsidRDefault="00CA3BF6" w:rsidP="00135319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2" w:type="dxa"/>
          </w:tcPr>
          <w:p w:rsidR="00CA3BF6" w:rsidRPr="00135319" w:rsidRDefault="00CA3BF6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Информирование населения по вопросам независимой оценки качества оказания услуг через СМИ</w:t>
            </w:r>
          </w:p>
        </w:tc>
        <w:tc>
          <w:tcPr>
            <w:tcW w:w="1135" w:type="dxa"/>
          </w:tcPr>
          <w:p w:rsidR="00CA3BF6" w:rsidRPr="00135319" w:rsidRDefault="00CA3BF6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13531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375" w:type="dxa"/>
          </w:tcPr>
          <w:p w:rsidR="00CA3BF6" w:rsidRPr="00135319" w:rsidRDefault="00D4229B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Отдел по работе с общественностью и СМИ</w:t>
            </w:r>
          </w:p>
        </w:tc>
        <w:tc>
          <w:tcPr>
            <w:tcW w:w="4960" w:type="dxa"/>
          </w:tcPr>
          <w:p w:rsidR="00CA3BF6" w:rsidRPr="00135319" w:rsidRDefault="00B95923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по вопросам независимой оценки качества оказания услуг доведена </w:t>
            </w:r>
            <w:r w:rsidR="0033091C" w:rsidRPr="00135319">
              <w:rPr>
                <w:rFonts w:ascii="Times New Roman" w:hAnsi="Times New Roman" w:cs="Times New Roman"/>
                <w:sz w:val="23"/>
                <w:szCs w:val="23"/>
              </w:rPr>
              <w:t xml:space="preserve">до населения с помощью </w:t>
            </w:r>
            <w:r w:rsidR="00D4229B" w:rsidRPr="00135319">
              <w:rPr>
                <w:rFonts w:ascii="Times New Roman" w:hAnsi="Times New Roman" w:cs="Times New Roman"/>
                <w:sz w:val="23"/>
                <w:szCs w:val="23"/>
              </w:rPr>
              <w:t xml:space="preserve">распространения листовок, с указанием ссылки на сайт </w:t>
            </w:r>
            <w:proofErr w:type="gramStart"/>
            <w:r w:rsidR="00D4229B" w:rsidRPr="00135319">
              <w:rPr>
                <w:rFonts w:ascii="Times New Roman" w:hAnsi="Times New Roman" w:cs="Times New Roman"/>
                <w:sz w:val="23"/>
                <w:szCs w:val="23"/>
              </w:rPr>
              <w:t>интернет-опроса</w:t>
            </w:r>
            <w:proofErr w:type="gramEnd"/>
          </w:p>
        </w:tc>
      </w:tr>
      <w:tr w:rsidR="00135319" w:rsidRPr="00135319" w:rsidTr="0071071E">
        <w:tc>
          <w:tcPr>
            <w:tcW w:w="484" w:type="dxa"/>
          </w:tcPr>
          <w:p w:rsidR="00135319" w:rsidRPr="00135319" w:rsidRDefault="00135319" w:rsidP="00135319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2" w:type="dxa"/>
          </w:tcPr>
          <w:p w:rsidR="00135319" w:rsidRPr="00135319" w:rsidRDefault="00135319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мониторинга отзывов граждан о работе организаций на сайте </w:t>
            </w:r>
            <w:r w:rsidRPr="0013531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www</w:t>
            </w: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Pr="0013531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bus</w:t>
            </w: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13531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gov</w:t>
            </w:r>
            <w:proofErr w:type="spellEnd"/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13531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, организация работы по устранению выявленных недостатков и информирование граждан о принятых мерах.</w:t>
            </w:r>
          </w:p>
        </w:tc>
        <w:tc>
          <w:tcPr>
            <w:tcW w:w="1135" w:type="dxa"/>
          </w:tcPr>
          <w:p w:rsidR="00135319" w:rsidRDefault="00135319" w:rsidP="00135319">
            <w:pPr>
              <w:jc w:val="center"/>
            </w:pPr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375" w:type="dxa"/>
          </w:tcPr>
          <w:p w:rsidR="00135319" w:rsidRPr="00135319" w:rsidRDefault="00135319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Исполнительный комитет АМР</w:t>
            </w:r>
          </w:p>
          <w:p w:rsidR="00135319" w:rsidRPr="00135319" w:rsidRDefault="00135319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образования АМР</w:t>
            </w:r>
          </w:p>
          <w:p w:rsidR="00135319" w:rsidRPr="00135319" w:rsidRDefault="00135319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культуры АМР</w:t>
            </w:r>
          </w:p>
        </w:tc>
        <w:tc>
          <w:tcPr>
            <w:tcW w:w="4960" w:type="dxa"/>
          </w:tcPr>
          <w:p w:rsidR="00135319" w:rsidRPr="00135319" w:rsidRDefault="00135319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протоколе заседания ОС проанализирована отчет управлений, организаций в социальной сфере, даны рекомендации по результатам независимой </w:t>
            </w:r>
            <w:proofErr w:type="gramStart"/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оценки качества условий оказания услуг</w:t>
            </w:r>
            <w:proofErr w:type="gramEnd"/>
          </w:p>
        </w:tc>
      </w:tr>
      <w:tr w:rsidR="00C61497" w:rsidRPr="00135319" w:rsidTr="0071071E">
        <w:tc>
          <w:tcPr>
            <w:tcW w:w="484" w:type="dxa"/>
          </w:tcPr>
          <w:p w:rsidR="00C61497" w:rsidRPr="00135319" w:rsidRDefault="00C61497" w:rsidP="00135319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2" w:type="dxa"/>
          </w:tcPr>
          <w:p w:rsidR="00C61497" w:rsidRPr="00135319" w:rsidRDefault="00C61497" w:rsidP="007457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Размещение на информационных стендах и официальных сайтах организаций информации о возможности выражения мнений о качестве условий оказания услуг на сайте </w:t>
            </w:r>
            <w:hyperlink r:id="rId8" w:history="1">
              <w:r w:rsidRPr="00135319">
                <w:rPr>
                  <w:rStyle w:val="a9"/>
                  <w:rFonts w:ascii="Times New Roman" w:eastAsia="Calibri" w:hAnsi="Times New Roman" w:cs="Times New Roman"/>
                  <w:sz w:val="23"/>
                  <w:szCs w:val="23"/>
                </w:rPr>
                <w:t>http://aznakayevo.tatarstan.ru/rus/nezavisimaya-otsenka-kachestva-okazaniya-uslug.htm</w:t>
              </w:r>
            </w:hyperlink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(Интернет опрос для посетителей сайта)</w:t>
            </w:r>
          </w:p>
        </w:tc>
        <w:tc>
          <w:tcPr>
            <w:tcW w:w="1135" w:type="dxa"/>
          </w:tcPr>
          <w:p w:rsidR="00C61497" w:rsidRDefault="00C61497" w:rsidP="007457F4">
            <w:pPr>
              <w:jc w:val="center"/>
            </w:pPr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375" w:type="dxa"/>
          </w:tcPr>
          <w:p w:rsidR="00C61497" w:rsidRPr="00135319" w:rsidRDefault="00C61497" w:rsidP="007457F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Исполнительный комитет АМР</w:t>
            </w:r>
          </w:p>
          <w:p w:rsidR="00C61497" w:rsidRPr="00135319" w:rsidRDefault="00C61497" w:rsidP="007457F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образования АМР</w:t>
            </w:r>
          </w:p>
          <w:p w:rsidR="00C61497" w:rsidRPr="00135319" w:rsidRDefault="00C61497" w:rsidP="007457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культуры АМР</w:t>
            </w:r>
          </w:p>
        </w:tc>
        <w:tc>
          <w:tcPr>
            <w:tcW w:w="4960" w:type="dxa"/>
          </w:tcPr>
          <w:p w:rsidR="00C61497" w:rsidRPr="00135319" w:rsidRDefault="00C61497" w:rsidP="007457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официальном сайте района, сайтах управлений образования и культуры АМР создана вкладка «НОК» и ссылка на </w:t>
            </w: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«Интернет опрос»</w:t>
            </w:r>
          </w:p>
        </w:tc>
      </w:tr>
      <w:tr w:rsidR="00C61497" w:rsidRPr="00135319" w:rsidTr="0071071E">
        <w:tc>
          <w:tcPr>
            <w:tcW w:w="484" w:type="dxa"/>
          </w:tcPr>
          <w:p w:rsidR="00C61497" w:rsidRPr="00135319" w:rsidRDefault="00C61497" w:rsidP="00135319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2" w:type="dxa"/>
          </w:tcPr>
          <w:p w:rsidR="00C61497" w:rsidRPr="00135319" w:rsidRDefault="00C61497" w:rsidP="00940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Своевременная актуализация информации, размещаемой в разделе «Независимая оценка качества условий оказания услуг» на официальном сайте </w:t>
            </w:r>
            <w:proofErr w:type="spellStart"/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Азнакаевского</w:t>
            </w:r>
            <w:proofErr w:type="spellEnd"/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муниципального района  </w:t>
            </w:r>
            <w:hyperlink r:id="rId9" w:history="1">
              <w:r w:rsidRPr="00135319">
                <w:rPr>
                  <w:rStyle w:val="a9"/>
                  <w:rFonts w:ascii="Times New Roman" w:eastAsia="Calibri" w:hAnsi="Times New Roman" w:cs="Times New Roman"/>
                  <w:sz w:val="23"/>
                  <w:szCs w:val="23"/>
                </w:rPr>
                <w:t>http://aznakayevo.tatarstan.ru/rus/nezavisimaya-otsenka-kachestva-okazaniya-uslug.htm</w:t>
              </w:r>
            </w:hyperlink>
            <w:bookmarkStart w:id="0" w:name="_GoBack"/>
            <w:bookmarkEnd w:id="0"/>
          </w:p>
        </w:tc>
        <w:tc>
          <w:tcPr>
            <w:tcW w:w="1135" w:type="dxa"/>
          </w:tcPr>
          <w:p w:rsidR="00C61497" w:rsidRDefault="00C61497" w:rsidP="00940248">
            <w:pPr>
              <w:jc w:val="center"/>
            </w:pPr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375" w:type="dxa"/>
          </w:tcPr>
          <w:p w:rsidR="00C61497" w:rsidRPr="00135319" w:rsidRDefault="00C61497" w:rsidP="0094024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Исполнительный комитет АМР</w:t>
            </w:r>
          </w:p>
          <w:p w:rsidR="00C61497" w:rsidRPr="00135319" w:rsidRDefault="00C61497" w:rsidP="0094024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образования АМР</w:t>
            </w:r>
          </w:p>
          <w:p w:rsidR="00C61497" w:rsidRPr="00135319" w:rsidRDefault="00C61497" w:rsidP="00940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культуры АМР</w:t>
            </w:r>
          </w:p>
        </w:tc>
        <w:tc>
          <w:tcPr>
            <w:tcW w:w="4960" w:type="dxa"/>
          </w:tcPr>
          <w:p w:rsidR="00C61497" w:rsidRPr="00135319" w:rsidRDefault="00C61497" w:rsidP="009402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В разделе «Независимая оценка качества условий оказания услуг» размещены планы работы ОС, решения ОС, нормативно-правовые документы, результаты НОК</w:t>
            </w:r>
          </w:p>
        </w:tc>
      </w:tr>
      <w:tr w:rsidR="00C61497" w:rsidRPr="00135319" w:rsidTr="0071071E">
        <w:tc>
          <w:tcPr>
            <w:tcW w:w="484" w:type="dxa"/>
          </w:tcPr>
          <w:p w:rsidR="00C61497" w:rsidRPr="00135319" w:rsidRDefault="00C61497" w:rsidP="00135319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2" w:type="dxa"/>
          </w:tcPr>
          <w:p w:rsidR="00C61497" w:rsidRPr="00135319" w:rsidRDefault="00C61497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Взаимодействие с общественными организациями, социально-ориентированными организациями по доведению информации о целях и результатах проведения независимой оценки качества</w:t>
            </w:r>
          </w:p>
        </w:tc>
        <w:tc>
          <w:tcPr>
            <w:tcW w:w="1135" w:type="dxa"/>
          </w:tcPr>
          <w:p w:rsidR="00C61497" w:rsidRDefault="00C61497" w:rsidP="00135319">
            <w:pPr>
              <w:jc w:val="center"/>
            </w:pPr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375" w:type="dxa"/>
          </w:tcPr>
          <w:p w:rsidR="00C61497" w:rsidRPr="00135319" w:rsidRDefault="00C61497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Исполнительный комитет АМР</w:t>
            </w:r>
          </w:p>
          <w:p w:rsidR="00C61497" w:rsidRPr="00135319" w:rsidRDefault="00C61497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образования АМР</w:t>
            </w:r>
          </w:p>
          <w:p w:rsidR="00C61497" w:rsidRPr="00135319" w:rsidRDefault="00C61497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культуры АМР</w:t>
            </w:r>
          </w:p>
        </w:tc>
        <w:tc>
          <w:tcPr>
            <w:tcW w:w="4960" w:type="dxa"/>
          </w:tcPr>
          <w:p w:rsidR="00C61497" w:rsidRPr="00135319" w:rsidRDefault="00C61497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Организовано взаимодействие с общественными организациями по доведению информации о целях и результатах проведения независимой оценки качества</w:t>
            </w:r>
          </w:p>
        </w:tc>
      </w:tr>
      <w:tr w:rsidR="00C61497" w:rsidRPr="00135319" w:rsidTr="0071071E">
        <w:tc>
          <w:tcPr>
            <w:tcW w:w="484" w:type="dxa"/>
          </w:tcPr>
          <w:p w:rsidR="00C61497" w:rsidRPr="00135319" w:rsidRDefault="00C61497" w:rsidP="00135319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2" w:type="dxa"/>
          </w:tcPr>
          <w:p w:rsidR="00C61497" w:rsidRPr="00135319" w:rsidRDefault="00C61497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Включение в тематику собраний информации о проведении независимой оценки и ее результатах.</w:t>
            </w:r>
          </w:p>
        </w:tc>
        <w:tc>
          <w:tcPr>
            <w:tcW w:w="1135" w:type="dxa"/>
          </w:tcPr>
          <w:p w:rsidR="00C61497" w:rsidRDefault="00C61497" w:rsidP="00135319">
            <w:pPr>
              <w:jc w:val="center"/>
            </w:pPr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44846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375" w:type="dxa"/>
          </w:tcPr>
          <w:p w:rsidR="00C61497" w:rsidRPr="00135319" w:rsidRDefault="00C61497" w:rsidP="0013531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образования АМР</w:t>
            </w:r>
          </w:p>
          <w:p w:rsidR="00C61497" w:rsidRPr="00135319" w:rsidRDefault="00C61497" w:rsidP="001353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31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культуры АМР</w:t>
            </w:r>
          </w:p>
        </w:tc>
        <w:tc>
          <w:tcPr>
            <w:tcW w:w="4960" w:type="dxa"/>
          </w:tcPr>
          <w:p w:rsidR="00C61497" w:rsidRPr="00135319" w:rsidRDefault="00C61497" w:rsidP="007107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собраниях и</w:t>
            </w:r>
            <w:r w:rsidRPr="00135319">
              <w:rPr>
                <w:rFonts w:ascii="Times New Roman" w:hAnsi="Times New Roman" w:cs="Times New Roman"/>
                <w:sz w:val="23"/>
                <w:szCs w:val="23"/>
              </w:rPr>
              <w:t>нформация по вопросам независимой оценки качества оказания услуг доведена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CA3BF6" w:rsidRPr="00B95923" w:rsidRDefault="00CA3BF6" w:rsidP="00135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BF6" w:rsidRPr="00B95923" w:rsidSect="00135319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99" w:rsidRDefault="00077799" w:rsidP="00B95923">
      <w:pPr>
        <w:spacing w:after="0" w:line="240" w:lineRule="auto"/>
      </w:pPr>
      <w:r>
        <w:separator/>
      </w:r>
    </w:p>
  </w:endnote>
  <w:endnote w:type="continuationSeparator" w:id="0">
    <w:p w:rsidR="00077799" w:rsidRDefault="00077799" w:rsidP="00B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99" w:rsidRDefault="00077799" w:rsidP="00B95923">
      <w:pPr>
        <w:spacing w:after="0" w:line="240" w:lineRule="auto"/>
      </w:pPr>
      <w:r>
        <w:separator/>
      </w:r>
    </w:p>
  </w:footnote>
  <w:footnote w:type="continuationSeparator" w:id="0">
    <w:p w:rsidR="00077799" w:rsidRDefault="00077799" w:rsidP="00B9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648"/>
    <w:multiLevelType w:val="hybridMultilevel"/>
    <w:tmpl w:val="E2D0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E"/>
    <w:rsid w:val="00077799"/>
    <w:rsid w:val="00135319"/>
    <w:rsid w:val="00137985"/>
    <w:rsid w:val="0016042E"/>
    <w:rsid w:val="00180927"/>
    <w:rsid w:val="0033091C"/>
    <w:rsid w:val="003C569F"/>
    <w:rsid w:val="004373D9"/>
    <w:rsid w:val="0065638C"/>
    <w:rsid w:val="0071071E"/>
    <w:rsid w:val="009D18DA"/>
    <w:rsid w:val="00B95923"/>
    <w:rsid w:val="00C61497"/>
    <w:rsid w:val="00CA3BF6"/>
    <w:rsid w:val="00D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B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23"/>
  </w:style>
  <w:style w:type="paragraph" w:styleId="a7">
    <w:name w:val="footer"/>
    <w:basedOn w:val="a"/>
    <w:link w:val="a8"/>
    <w:uiPriority w:val="99"/>
    <w:unhideWhenUsed/>
    <w:rsid w:val="00B9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23"/>
  </w:style>
  <w:style w:type="character" w:styleId="a9">
    <w:name w:val="Hyperlink"/>
    <w:basedOn w:val="a0"/>
    <w:unhideWhenUsed/>
    <w:rsid w:val="00137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B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23"/>
  </w:style>
  <w:style w:type="paragraph" w:styleId="a7">
    <w:name w:val="footer"/>
    <w:basedOn w:val="a"/>
    <w:link w:val="a8"/>
    <w:uiPriority w:val="99"/>
    <w:unhideWhenUsed/>
    <w:rsid w:val="00B9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23"/>
  </w:style>
  <w:style w:type="character" w:styleId="a9">
    <w:name w:val="Hyperlink"/>
    <w:basedOn w:val="a0"/>
    <w:unhideWhenUsed/>
    <w:rsid w:val="00137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/rus/nezavisimaya-otsenka-kachestva-okazaniya-uslug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nakayevo.tatarstan.ru/rus/nezavisimaya-otsenka-kachestva-okazaniya-uslu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2020-01-16T08:37:00Z</dcterms:created>
  <dcterms:modified xsi:type="dcterms:W3CDTF">2020-08-07T07:24:00Z</dcterms:modified>
</cp:coreProperties>
</file>